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1E" w:rsidRDefault="00FF0A14" w:rsidP="00FF0A14">
      <w:pPr>
        <w:jc w:val="center"/>
        <w:rPr>
          <w:rFonts w:ascii="Script Ecole 2" w:hAnsi="Script Ecole 2"/>
          <w:b/>
          <w:bCs/>
          <w:sz w:val="24"/>
          <w:szCs w:val="24"/>
        </w:rPr>
      </w:pPr>
      <w:r w:rsidRPr="00FF0A14">
        <w:rPr>
          <w:rFonts w:ascii="Script Ecole 2" w:hAnsi="Script Ecole 2"/>
          <w:b/>
          <w:bCs/>
          <w:sz w:val="24"/>
          <w:szCs w:val="24"/>
        </w:rPr>
        <w:t>Les adverbes – fiche de travail</w:t>
      </w:r>
    </w:p>
    <w:p w:rsidR="00FF0A14" w:rsidRPr="00FF0A14" w:rsidRDefault="00FF0A14" w:rsidP="00FF0A14">
      <w:pPr>
        <w:jc w:val="center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Tu peux répondre directement sur l’ordinateur, enregistrer ton travail et me le renvoyer par mail.</w:t>
      </w:r>
      <w:bookmarkStart w:id="0" w:name="_GoBack"/>
      <w:bookmarkEnd w:id="0"/>
    </w:p>
    <w:p w:rsidR="00FF0A14" w:rsidRDefault="00FF0A14">
      <w:pPr>
        <w:rPr>
          <w:rFonts w:ascii="Script Ecole 2" w:hAnsi="Script Ecole 2"/>
          <w:sz w:val="24"/>
          <w:szCs w:val="24"/>
        </w:rPr>
      </w:pPr>
    </w:p>
    <w:p w:rsidR="00FF0A14" w:rsidRDefault="00FF0A14" w:rsidP="00FF0A14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1°) Lire le texte à haute voix à tes parents. Attention à respecter l’intonation des phrases déclaratives, interrogatives, exclamatives.</w:t>
      </w:r>
    </w:p>
    <w:p w:rsidR="00FF0A14" w:rsidRDefault="00FF0A14" w:rsidP="00FF0A14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2°) Réponds aux questions suivantes : 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Où se passe la scène ? Quel métier exerce Paul ? 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Où s’installent les enfants ? Que viennent faire les visiteurs ? 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Quel est le thème (le sujet) de la conférence ?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Comment les hommes communiquaient-ils avant l’invention de l’écriture ?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Cherche le mot « communiquer » dans le dictionnaire et recopie sa définition.</w:t>
      </w:r>
    </w:p>
    <w:p w:rsidR="00FF0A14" w:rsidRDefault="00FF0A14" w:rsidP="00FF0A14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3°) « Les enfants rentrent silencieusement ». 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Comment rentrent les enfants ? 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Entoure en bleu la manière dont ils rentrent.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Que signifie ce mot ? </w:t>
      </w:r>
    </w:p>
    <w:p w:rsidR="00FF0A14" w:rsidRDefault="00FF0A14" w:rsidP="00FF0A14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4°) Donne la définition des mots soulignés : 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 w:rsidRPr="00FF0A14">
        <w:rPr>
          <w:rFonts w:ascii="Script Ecole 2" w:hAnsi="Script Ecole 2"/>
          <w:sz w:val="24"/>
          <w:szCs w:val="24"/>
        </w:rPr>
        <w:t>« Pau</w:t>
      </w:r>
      <w:r>
        <w:rPr>
          <w:rFonts w:ascii="Script Ecole 2" w:hAnsi="Script Ecole 2"/>
          <w:sz w:val="24"/>
          <w:szCs w:val="24"/>
        </w:rPr>
        <w:t>l</w:t>
      </w:r>
      <w:r w:rsidRPr="00FF0A14">
        <w:rPr>
          <w:rFonts w:ascii="Script Ecole 2" w:hAnsi="Script Ecole 2"/>
          <w:sz w:val="24"/>
          <w:szCs w:val="24"/>
        </w:rPr>
        <w:t xml:space="preserve">, l’animateur scientifique invite </w:t>
      </w:r>
      <w:r w:rsidRPr="00FF0A14">
        <w:rPr>
          <w:rFonts w:ascii="Script Ecole 2" w:hAnsi="Script Ecole 2"/>
          <w:sz w:val="24"/>
          <w:szCs w:val="24"/>
          <w:u w:val="single"/>
        </w:rPr>
        <w:t>aimablement</w:t>
      </w:r>
      <w:r w:rsidRPr="00FF0A14">
        <w:rPr>
          <w:rFonts w:ascii="Script Ecole 2" w:hAnsi="Script Ecole 2"/>
          <w:sz w:val="24"/>
          <w:szCs w:val="24"/>
        </w:rPr>
        <w:t xml:space="preserve"> les visiteurs ».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« Les adultes s’installent </w:t>
      </w:r>
      <w:r w:rsidRPr="00FF0A14">
        <w:rPr>
          <w:rFonts w:ascii="Script Ecole 2" w:hAnsi="Script Ecole 2"/>
          <w:sz w:val="24"/>
          <w:szCs w:val="24"/>
          <w:u w:val="single"/>
        </w:rPr>
        <w:t>confortablement</w:t>
      </w:r>
      <w:r>
        <w:rPr>
          <w:rFonts w:ascii="Script Ecole 2" w:hAnsi="Script Ecole 2"/>
          <w:sz w:val="24"/>
          <w:szCs w:val="24"/>
        </w:rPr>
        <w:t xml:space="preserve"> sur les chaises ».</w:t>
      </w:r>
    </w:p>
    <w:p w:rsidR="00FF0A14" w:rsidRDefault="00FF0A14" w:rsidP="00FF0A14">
      <w:pPr>
        <w:pStyle w:val="Paragraphedeliste"/>
        <w:numPr>
          <w:ilvl w:val="0"/>
          <w:numId w:val="2"/>
        </w:num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« Les hommes sont pu s’échanger plus </w:t>
      </w:r>
      <w:r w:rsidRPr="00FF0A14">
        <w:rPr>
          <w:rFonts w:ascii="Script Ecole 2" w:hAnsi="Script Ecole 2"/>
          <w:sz w:val="24"/>
          <w:szCs w:val="24"/>
          <w:u w:val="single"/>
        </w:rPr>
        <w:t>facilement</w:t>
      </w:r>
      <w:r>
        <w:rPr>
          <w:rFonts w:ascii="Script Ecole 2" w:hAnsi="Script Ecole 2"/>
          <w:sz w:val="24"/>
          <w:szCs w:val="24"/>
        </w:rPr>
        <w:t xml:space="preserve"> des messages ». </w:t>
      </w:r>
    </w:p>
    <w:p w:rsidR="00FF0A14" w:rsidRPr="00FF0A14" w:rsidRDefault="00FF0A14" w:rsidP="00FF0A14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Par quelle syllabe se terminent la totalité des mots soulignés ? </w:t>
      </w:r>
    </w:p>
    <w:p w:rsidR="00FF0A14" w:rsidRDefault="00FF0A14" w:rsidP="00FF0A14">
      <w:pPr>
        <w:rPr>
          <w:rFonts w:ascii="Script Ecole 2" w:hAnsi="Script Ecole 2"/>
          <w:sz w:val="24"/>
          <w:szCs w:val="24"/>
        </w:rPr>
      </w:pPr>
    </w:p>
    <w:p w:rsidR="00FF0A14" w:rsidRPr="00FF0A14" w:rsidRDefault="00FF0A14" w:rsidP="00FF0A14">
      <w:pPr>
        <w:rPr>
          <w:rFonts w:ascii="Script Ecole 2" w:hAnsi="Script Ecole 2"/>
          <w:sz w:val="24"/>
          <w:szCs w:val="24"/>
        </w:rPr>
      </w:pPr>
    </w:p>
    <w:sectPr w:rsidR="00FF0A14" w:rsidRPr="00FF0A14" w:rsidSect="00FF0A14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2E75"/>
    <w:multiLevelType w:val="hybridMultilevel"/>
    <w:tmpl w:val="29BC7734"/>
    <w:lvl w:ilvl="0" w:tplc="4DD41EBA">
      <w:numFmt w:val="bullet"/>
      <w:lvlText w:val="-"/>
      <w:lvlJc w:val="left"/>
      <w:pPr>
        <w:ind w:left="420" w:hanging="360"/>
      </w:pPr>
      <w:rPr>
        <w:rFonts w:ascii="Script Ecole 2" w:eastAsiaTheme="minorHAnsi" w:hAnsi="Script Ecole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B04EE1"/>
    <w:multiLevelType w:val="hybridMultilevel"/>
    <w:tmpl w:val="7FD45D20"/>
    <w:lvl w:ilvl="0" w:tplc="3D9860CA">
      <w:numFmt w:val="bullet"/>
      <w:lvlText w:val="-"/>
      <w:lvlJc w:val="left"/>
      <w:pPr>
        <w:ind w:left="420" w:hanging="360"/>
      </w:pPr>
      <w:rPr>
        <w:rFonts w:ascii="Script Ecole 2" w:eastAsiaTheme="minorHAnsi" w:hAnsi="Script Ecole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14"/>
    <w:rsid w:val="005E7D1E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32D8"/>
  <w15:chartTrackingRefBased/>
  <w15:docId w15:val="{1D19EAD2-A24F-4C0D-8FB8-202FD8BF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1</cp:revision>
  <dcterms:created xsi:type="dcterms:W3CDTF">2020-04-21T07:29:00Z</dcterms:created>
  <dcterms:modified xsi:type="dcterms:W3CDTF">2020-04-21T07:35:00Z</dcterms:modified>
</cp:coreProperties>
</file>