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D1E" w:rsidRDefault="000C7716" w:rsidP="000C7716">
      <w:pPr>
        <w:jc w:val="both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>Les mots contraires sont appelés antonymes. Les mots signifiant la même chose sont des synonymes.</w:t>
      </w:r>
    </w:p>
    <w:p w:rsidR="000C7716" w:rsidRDefault="000C7716" w:rsidP="000C7716">
      <w:pPr>
        <w:jc w:val="both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Les antonymes peuvent être formés de façon complètement différente : jour/nuit, grand/petit, … Mais pour certains mots, il suffit d’ajouter une syllabe devant : mobile / </w:t>
      </w:r>
      <w:r w:rsidRPr="000C7716">
        <w:rPr>
          <w:rFonts w:ascii="Script Ecole 2" w:hAnsi="Script Ecole 2"/>
          <w:color w:val="FF0000"/>
          <w:sz w:val="24"/>
          <w:szCs w:val="24"/>
        </w:rPr>
        <w:t>im</w:t>
      </w:r>
      <w:r>
        <w:rPr>
          <w:rFonts w:ascii="Script Ecole 2" w:hAnsi="Script Ecole 2"/>
          <w:sz w:val="24"/>
          <w:szCs w:val="24"/>
        </w:rPr>
        <w:t xml:space="preserve">mobile. Intéressant / </w:t>
      </w:r>
      <w:r w:rsidRPr="000C7716">
        <w:rPr>
          <w:rFonts w:ascii="Script Ecole 2" w:hAnsi="Script Ecole 2"/>
          <w:color w:val="FF0000"/>
          <w:sz w:val="24"/>
          <w:szCs w:val="24"/>
        </w:rPr>
        <w:t>In</w:t>
      </w:r>
      <w:r>
        <w:rPr>
          <w:rFonts w:ascii="Script Ecole 2" w:hAnsi="Script Ecole 2"/>
          <w:sz w:val="24"/>
          <w:szCs w:val="24"/>
        </w:rPr>
        <w:t xml:space="preserve">intéressant. Cette syllabe ajoutée en rouge s’appelle le </w:t>
      </w:r>
      <w:r w:rsidRPr="000C7716">
        <w:rPr>
          <w:rFonts w:ascii="Script Ecole 2" w:hAnsi="Script Ecole 2"/>
          <w:b/>
          <w:bCs/>
          <w:sz w:val="24"/>
          <w:szCs w:val="24"/>
        </w:rPr>
        <w:t>préfixe</w:t>
      </w:r>
      <w:r>
        <w:rPr>
          <w:rFonts w:ascii="Script Ecole 2" w:hAnsi="Script Ecole 2"/>
          <w:sz w:val="24"/>
          <w:szCs w:val="24"/>
        </w:rPr>
        <w:t xml:space="preserve">. </w:t>
      </w:r>
    </w:p>
    <w:p w:rsidR="000C7716" w:rsidRDefault="000C7716" w:rsidP="000C7716">
      <w:pPr>
        <w:jc w:val="both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Exercice : </w:t>
      </w:r>
    </w:p>
    <w:p w:rsidR="000C7716" w:rsidRDefault="000C7716" w:rsidP="000C7716">
      <w:pPr>
        <w:jc w:val="both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A l’aide des préfixes cités ci-dessous, trouve les contraires des mots : </w:t>
      </w:r>
    </w:p>
    <w:p w:rsidR="000C7716" w:rsidRDefault="000C7716" w:rsidP="000C7716">
      <w:pPr>
        <w:jc w:val="center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dé, dis, il, in, </w:t>
      </w:r>
      <w:proofErr w:type="spellStart"/>
      <w:r>
        <w:rPr>
          <w:rFonts w:ascii="Script Ecole 2" w:hAnsi="Script Ecole 2"/>
          <w:sz w:val="24"/>
          <w:szCs w:val="24"/>
        </w:rPr>
        <w:t>im</w:t>
      </w:r>
      <w:proofErr w:type="spellEnd"/>
      <w:r>
        <w:rPr>
          <w:rFonts w:ascii="Script Ecole 2" w:hAnsi="Script Ecole 2"/>
          <w:sz w:val="24"/>
          <w:szCs w:val="24"/>
        </w:rPr>
        <w:t xml:space="preserve">, </w:t>
      </w:r>
      <w:proofErr w:type="spellStart"/>
      <w:r>
        <w:rPr>
          <w:rFonts w:ascii="Script Ecole 2" w:hAnsi="Script Ecole 2"/>
          <w:sz w:val="24"/>
          <w:szCs w:val="24"/>
        </w:rPr>
        <w:t>ir</w:t>
      </w:r>
      <w:proofErr w:type="spellEnd"/>
    </w:p>
    <w:p w:rsidR="000C7716" w:rsidRDefault="000C7716" w:rsidP="000C7716">
      <w:pPr>
        <w:pStyle w:val="Paragraphedeliste"/>
        <w:numPr>
          <w:ilvl w:val="0"/>
          <w:numId w:val="1"/>
        </w:numPr>
        <w:jc w:val="both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Correct : </w:t>
      </w:r>
    </w:p>
    <w:p w:rsidR="000C7716" w:rsidRDefault="000C7716" w:rsidP="000C7716">
      <w:pPr>
        <w:pStyle w:val="Paragraphedeliste"/>
        <w:numPr>
          <w:ilvl w:val="0"/>
          <w:numId w:val="1"/>
        </w:numPr>
        <w:jc w:val="both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Réel : </w:t>
      </w:r>
    </w:p>
    <w:p w:rsidR="000C7716" w:rsidRDefault="000C7716" w:rsidP="000C7716">
      <w:pPr>
        <w:pStyle w:val="Paragraphedeliste"/>
        <w:numPr>
          <w:ilvl w:val="0"/>
          <w:numId w:val="1"/>
        </w:numPr>
        <w:jc w:val="both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Mobile : </w:t>
      </w:r>
    </w:p>
    <w:p w:rsidR="000C7716" w:rsidRDefault="000C7716" w:rsidP="000C7716">
      <w:pPr>
        <w:pStyle w:val="Paragraphedeliste"/>
        <w:numPr>
          <w:ilvl w:val="0"/>
          <w:numId w:val="1"/>
        </w:numPr>
        <w:jc w:val="both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Coudre : </w:t>
      </w:r>
    </w:p>
    <w:p w:rsidR="000C7716" w:rsidRDefault="000C7716" w:rsidP="000C7716">
      <w:pPr>
        <w:pStyle w:val="Paragraphedeliste"/>
        <w:numPr>
          <w:ilvl w:val="0"/>
          <w:numId w:val="1"/>
        </w:numPr>
        <w:jc w:val="both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Visser : </w:t>
      </w:r>
    </w:p>
    <w:p w:rsidR="000C7716" w:rsidRDefault="000C7716" w:rsidP="000C7716">
      <w:pPr>
        <w:pStyle w:val="Paragraphedeliste"/>
        <w:numPr>
          <w:ilvl w:val="0"/>
          <w:numId w:val="1"/>
        </w:numPr>
        <w:jc w:val="both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Continu : </w:t>
      </w:r>
    </w:p>
    <w:p w:rsidR="000C7716" w:rsidRDefault="000C7716" w:rsidP="000C7716">
      <w:pPr>
        <w:pStyle w:val="Paragraphedeliste"/>
        <w:numPr>
          <w:ilvl w:val="0"/>
          <w:numId w:val="1"/>
        </w:numPr>
        <w:jc w:val="both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Possible : </w:t>
      </w:r>
    </w:p>
    <w:p w:rsidR="000C7716" w:rsidRDefault="000C7716" w:rsidP="000C7716">
      <w:pPr>
        <w:pStyle w:val="Paragraphedeliste"/>
        <w:numPr>
          <w:ilvl w:val="0"/>
          <w:numId w:val="1"/>
        </w:numPr>
        <w:jc w:val="both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Respirable : </w:t>
      </w:r>
    </w:p>
    <w:p w:rsidR="000C7716" w:rsidRDefault="000C7716" w:rsidP="000C7716">
      <w:pPr>
        <w:pStyle w:val="Paragraphedeliste"/>
        <w:numPr>
          <w:ilvl w:val="0"/>
          <w:numId w:val="1"/>
        </w:numPr>
        <w:jc w:val="both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Lisible : </w:t>
      </w:r>
    </w:p>
    <w:p w:rsidR="000C7716" w:rsidRPr="000C7716" w:rsidRDefault="000C7716" w:rsidP="000C7716">
      <w:pPr>
        <w:pStyle w:val="Paragraphedeliste"/>
        <w:numPr>
          <w:ilvl w:val="0"/>
          <w:numId w:val="1"/>
        </w:numPr>
        <w:jc w:val="both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Exact : </w:t>
      </w:r>
      <w:bookmarkStart w:id="0" w:name="_GoBack"/>
      <w:bookmarkEnd w:id="0"/>
    </w:p>
    <w:p w:rsidR="000C7716" w:rsidRDefault="000C7716" w:rsidP="000C7716">
      <w:pPr>
        <w:jc w:val="both"/>
        <w:rPr>
          <w:rFonts w:ascii="Script Ecole 2" w:hAnsi="Script Ecole 2"/>
          <w:sz w:val="24"/>
          <w:szCs w:val="24"/>
        </w:rPr>
      </w:pPr>
    </w:p>
    <w:p w:rsidR="000C7716" w:rsidRPr="000C7716" w:rsidRDefault="000C7716" w:rsidP="000C7716">
      <w:pPr>
        <w:jc w:val="both"/>
        <w:rPr>
          <w:rFonts w:ascii="Script Ecole 2" w:hAnsi="Script Ecole 2"/>
          <w:sz w:val="24"/>
          <w:szCs w:val="24"/>
        </w:rPr>
      </w:pPr>
    </w:p>
    <w:sectPr w:rsidR="000C7716" w:rsidRPr="000C7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138E8"/>
    <w:multiLevelType w:val="hybridMultilevel"/>
    <w:tmpl w:val="4E6E5D5C"/>
    <w:lvl w:ilvl="0" w:tplc="C946FF06">
      <w:start w:val="1"/>
      <w:numFmt w:val="bullet"/>
      <w:lvlText w:val="-"/>
      <w:lvlJc w:val="left"/>
      <w:pPr>
        <w:ind w:left="420" w:hanging="360"/>
      </w:pPr>
      <w:rPr>
        <w:rFonts w:ascii="Script Ecole 2" w:eastAsiaTheme="minorHAnsi" w:hAnsi="Script Ecole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16"/>
    <w:rsid w:val="000C7716"/>
    <w:rsid w:val="005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4537"/>
  <w15:chartTrackingRefBased/>
  <w15:docId w15:val="{4287AE06-0D50-4796-8563-35DD0C1F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7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</dc:creator>
  <cp:keywords/>
  <dc:description/>
  <cp:lastModifiedBy>celine</cp:lastModifiedBy>
  <cp:revision>1</cp:revision>
  <dcterms:created xsi:type="dcterms:W3CDTF">2020-05-06T07:37:00Z</dcterms:created>
  <dcterms:modified xsi:type="dcterms:W3CDTF">2020-05-06T07:43:00Z</dcterms:modified>
</cp:coreProperties>
</file>